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863E" w14:textId="3E4646CD" w:rsidR="00D75414" w:rsidRDefault="00D75414">
      <w:pPr>
        <w:rPr>
          <w:lang w:val="es-MX"/>
        </w:rPr>
      </w:pPr>
      <w:r>
        <w:rPr>
          <w:lang w:val="es-MX"/>
        </w:rPr>
        <w:t>ESTABLECIMIENTO :</w:t>
      </w:r>
    </w:p>
    <w:p w14:paraId="0134CCDF" w14:textId="26F1EF30" w:rsidR="00D75414" w:rsidRDefault="00D75414">
      <w:pPr>
        <w:rPr>
          <w:lang w:val="es-MX"/>
        </w:rPr>
      </w:pPr>
      <w:r>
        <w:rPr>
          <w:lang w:val="es-MX"/>
        </w:rPr>
        <w:t>NIT 901352950-0</w:t>
      </w:r>
    </w:p>
    <w:p w14:paraId="69138D62" w14:textId="2D4E0B82" w:rsidR="00D75414" w:rsidRDefault="00D75414">
      <w:pPr>
        <w:rPr>
          <w:lang w:val="es-MX"/>
        </w:rPr>
      </w:pPr>
      <w:r>
        <w:rPr>
          <w:lang w:val="es-MX"/>
        </w:rPr>
        <w:t>RAZON SOCIAL: COMERCIAL + BIOS SAS</w:t>
      </w:r>
    </w:p>
    <w:p w14:paraId="743E5254" w14:textId="4BFC81CD" w:rsidR="00353DDF" w:rsidRDefault="00D75414">
      <w:pPr>
        <w:rPr>
          <w:lang w:val="es-MX"/>
        </w:rPr>
      </w:pPr>
      <w:r>
        <w:rPr>
          <w:lang w:val="es-MX"/>
        </w:rPr>
        <w:t xml:space="preserve">ANTES </w:t>
      </w:r>
    </w:p>
    <w:p w14:paraId="74FA185B" w14:textId="046F8BB6" w:rsidR="00D75414" w:rsidRDefault="00D75414">
      <w:pPr>
        <w:rPr>
          <w:lang w:val="es-MX"/>
        </w:rPr>
      </w:pPr>
      <w:r>
        <w:rPr>
          <w:noProof/>
        </w:rPr>
        <w:drawing>
          <wp:inline distT="0" distB="0" distL="0" distR="0" wp14:anchorId="464F8628" wp14:editId="6802EBB1">
            <wp:extent cx="5612130" cy="2097405"/>
            <wp:effectExtent l="0" t="0" r="7620" b="0"/>
            <wp:docPr id="16251184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11842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9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47617" w14:textId="77777777" w:rsidR="00D75414" w:rsidRDefault="00D75414">
      <w:pPr>
        <w:rPr>
          <w:lang w:val="es-MX"/>
        </w:rPr>
      </w:pPr>
    </w:p>
    <w:p w14:paraId="6917A9CD" w14:textId="7A3AC228" w:rsidR="00D75414" w:rsidRDefault="00D75414">
      <w:pPr>
        <w:rPr>
          <w:lang w:val="es-MX"/>
        </w:rPr>
      </w:pPr>
      <w:r>
        <w:rPr>
          <w:lang w:val="es-MX"/>
        </w:rPr>
        <w:t>DESPUES</w:t>
      </w:r>
    </w:p>
    <w:p w14:paraId="3836ABAC" w14:textId="457A6469" w:rsidR="00D75414" w:rsidRDefault="00D75414">
      <w:pPr>
        <w:rPr>
          <w:lang w:val="es-MX"/>
        </w:rPr>
      </w:pPr>
      <w:r>
        <w:rPr>
          <w:noProof/>
        </w:rPr>
        <w:drawing>
          <wp:inline distT="0" distB="0" distL="0" distR="0" wp14:anchorId="036AF3CE" wp14:editId="62EFA001">
            <wp:extent cx="5612130" cy="2153920"/>
            <wp:effectExtent l="0" t="0" r="7620" b="0"/>
            <wp:docPr id="15591331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1331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B5FD7" w14:textId="468D8579" w:rsidR="00D75414" w:rsidRPr="00D75414" w:rsidRDefault="00D75414">
      <w:pPr>
        <w:rPr>
          <w:lang w:val="es-MX"/>
        </w:rPr>
      </w:pPr>
    </w:p>
    <w:sectPr w:rsidR="00D75414" w:rsidRPr="00D754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414"/>
    <w:rsid w:val="00353DDF"/>
    <w:rsid w:val="004558BE"/>
    <w:rsid w:val="009A78D5"/>
    <w:rsid w:val="00BE204E"/>
    <w:rsid w:val="00D157DE"/>
    <w:rsid w:val="00D7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D89A1"/>
  <w15:chartTrackingRefBased/>
  <w15:docId w15:val="{B3ED2CD7-B156-4509-942D-3A42EB47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5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5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5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5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5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5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5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5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5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5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5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5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541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5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541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5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5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5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5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5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5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5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541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541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541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5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541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54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82</Characters>
  <Application>Microsoft Office Word</Application>
  <DocSecurity>0</DocSecurity>
  <Lines>16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Jairo, Rodriguez Chaur</dc:creator>
  <cp:keywords/>
  <dc:description/>
  <cp:lastModifiedBy>John Jairo, Rodriguez Chaur</cp:lastModifiedBy>
  <cp:revision>1</cp:revision>
  <dcterms:created xsi:type="dcterms:W3CDTF">2026-03-10T16:52:00Z</dcterms:created>
  <dcterms:modified xsi:type="dcterms:W3CDTF">2026-03-10T17:05:00Z</dcterms:modified>
</cp:coreProperties>
</file>